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2" w:type="dxa"/>
        <w:tblBorders>
          <w:insideH w:val="single" w:sz="18" w:space="0" w:color="FFC000"/>
          <w:insideV w:val="single" w:sz="18" w:space="0" w:color="948A54"/>
        </w:tblBorders>
        <w:tblLayout w:type="fixed"/>
        <w:tblLook w:val="04A0" w:firstRow="1" w:lastRow="0" w:firstColumn="1" w:lastColumn="0" w:noHBand="0" w:noVBand="1"/>
      </w:tblPr>
      <w:tblGrid>
        <w:gridCol w:w="2682"/>
        <w:gridCol w:w="8856"/>
      </w:tblGrid>
      <w:tr w:rsidR="006C7E65" w:rsidRPr="00CE41D7" w14:paraId="4E2004B4" w14:textId="77777777" w:rsidTr="00AB041C">
        <w:trPr>
          <w:trHeight w:val="15027"/>
        </w:trPr>
        <w:tc>
          <w:tcPr>
            <w:tcW w:w="2682" w:type="dxa"/>
            <w:shd w:val="clear" w:color="auto" w:fill="auto"/>
          </w:tcPr>
          <w:p w14:paraId="4A1B833C" w14:textId="77777777" w:rsidR="006C7E65" w:rsidRPr="00783B43" w:rsidRDefault="006C7E65" w:rsidP="00783B43">
            <w:pPr>
              <w:spacing w:after="0" w:line="240" w:lineRule="auto"/>
              <w:jc w:val="center"/>
              <w:rPr>
                <w:b/>
                <w:color w:val="0033CC"/>
                <w:sz w:val="18"/>
                <w:szCs w:val="18"/>
              </w:rPr>
            </w:pPr>
          </w:p>
          <w:p w14:paraId="1C865F5A" w14:textId="77777777" w:rsidR="006C7E65" w:rsidRPr="00783B43" w:rsidRDefault="00F85564" w:rsidP="00783B43">
            <w:pPr>
              <w:spacing w:after="0" w:line="240" w:lineRule="auto"/>
              <w:jc w:val="center"/>
              <w:rPr>
                <w:b/>
                <w:color w:val="0033CC"/>
                <w:sz w:val="18"/>
                <w:szCs w:val="18"/>
              </w:rPr>
            </w:pPr>
            <w:r w:rsidRPr="00783B43">
              <w:rPr>
                <w:b/>
                <w:noProof/>
                <w:color w:val="0033CC"/>
                <w:sz w:val="16"/>
                <w:szCs w:val="16"/>
              </w:rPr>
              <w:drawing>
                <wp:anchor distT="0" distB="0" distL="114300" distR="114300" simplePos="0" relativeHeight="251657728" behindDoc="0" locked="0" layoutInCell="1" allowOverlap="1" wp14:anchorId="57529B7A" wp14:editId="1723756F">
                  <wp:simplePos x="0" y="0"/>
                  <wp:positionH relativeFrom="column">
                    <wp:posOffset>175895</wp:posOffset>
                  </wp:positionH>
                  <wp:positionV relativeFrom="page">
                    <wp:posOffset>166370</wp:posOffset>
                  </wp:positionV>
                  <wp:extent cx="1271905" cy="1295400"/>
                  <wp:effectExtent l="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190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E6288" w14:textId="77777777" w:rsidR="005815C2" w:rsidRDefault="005815C2" w:rsidP="00E10F8D">
            <w:pPr>
              <w:spacing w:after="0" w:line="240" w:lineRule="auto"/>
              <w:jc w:val="center"/>
              <w:rPr>
                <w:b/>
                <w:color w:val="0033CC"/>
                <w:sz w:val="18"/>
                <w:szCs w:val="18"/>
              </w:rPr>
            </w:pPr>
          </w:p>
          <w:p w14:paraId="154004FC" w14:textId="77777777" w:rsidR="005815C2" w:rsidRDefault="005815C2" w:rsidP="00E10F8D">
            <w:pPr>
              <w:spacing w:after="0" w:line="240" w:lineRule="auto"/>
              <w:jc w:val="center"/>
              <w:rPr>
                <w:b/>
                <w:color w:val="0033CC"/>
                <w:sz w:val="18"/>
                <w:szCs w:val="18"/>
              </w:rPr>
            </w:pPr>
          </w:p>
          <w:p w14:paraId="6A04CF44" w14:textId="21F6D46C" w:rsidR="00E018E7" w:rsidRDefault="00E018E7" w:rsidP="00E10F8D">
            <w:pPr>
              <w:spacing w:after="0" w:line="240" w:lineRule="auto"/>
              <w:jc w:val="center"/>
              <w:rPr>
                <w:b/>
                <w:color w:val="0033CC"/>
                <w:sz w:val="18"/>
                <w:szCs w:val="18"/>
              </w:rPr>
            </w:pPr>
            <w:r>
              <w:rPr>
                <w:b/>
                <w:color w:val="0033CC"/>
                <w:sz w:val="18"/>
                <w:szCs w:val="18"/>
              </w:rPr>
              <w:t>1</w:t>
            </w:r>
            <w:r w:rsidRPr="00783B43">
              <w:rPr>
                <w:b/>
                <w:color w:val="0033CC"/>
                <w:sz w:val="18"/>
                <w:szCs w:val="18"/>
              </w:rPr>
              <w:t>85 Peninsula Blvd.</w:t>
            </w:r>
          </w:p>
          <w:p w14:paraId="55906028" w14:textId="77777777" w:rsidR="00E018E7" w:rsidRDefault="00E018E7" w:rsidP="00E10F8D">
            <w:pPr>
              <w:spacing w:after="0" w:line="240" w:lineRule="auto"/>
              <w:jc w:val="center"/>
              <w:rPr>
                <w:b/>
                <w:color w:val="0033CC"/>
                <w:sz w:val="21"/>
                <w:szCs w:val="21"/>
              </w:rPr>
            </w:pPr>
            <w:r w:rsidRPr="00783B43">
              <w:rPr>
                <w:b/>
                <w:color w:val="0033CC"/>
                <w:sz w:val="18"/>
                <w:szCs w:val="18"/>
              </w:rPr>
              <w:t>Hempstead, NY 11550</w:t>
            </w:r>
          </w:p>
          <w:p w14:paraId="1EC5D36C" w14:textId="77777777" w:rsidR="00E018E7" w:rsidRDefault="00E018E7" w:rsidP="00E10F8D">
            <w:pPr>
              <w:spacing w:after="0" w:line="240" w:lineRule="auto"/>
              <w:jc w:val="center"/>
              <w:rPr>
                <w:b/>
                <w:color w:val="0033CC"/>
                <w:sz w:val="21"/>
                <w:szCs w:val="21"/>
              </w:rPr>
            </w:pPr>
          </w:p>
          <w:p w14:paraId="264C9780" w14:textId="77777777" w:rsidR="00152967" w:rsidRDefault="00152967" w:rsidP="00E10F8D">
            <w:pPr>
              <w:spacing w:after="0" w:line="240" w:lineRule="auto"/>
              <w:jc w:val="center"/>
              <w:rPr>
                <w:b/>
                <w:color w:val="0033CC"/>
                <w:sz w:val="21"/>
                <w:szCs w:val="21"/>
              </w:rPr>
            </w:pPr>
          </w:p>
          <w:p w14:paraId="635CC4FE" w14:textId="77777777" w:rsidR="00E10F8D" w:rsidRPr="004042BC" w:rsidRDefault="00152967" w:rsidP="00E10F8D">
            <w:pPr>
              <w:spacing w:after="0" w:line="240" w:lineRule="auto"/>
              <w:jc w:val="center"/>
              <w:rPr>
                <w:b/>
                <w:color w:val="0033CC"/>
                <w:sz w:val="21"/>
                <w:szCs w:val="21"/>
              </w:rPr>
            </w:pPr>
            <w:r>
              <w:rPr>
                <w:b/>
                <w:color w:val="0033CC"/>
                <w:sz w:val="21"/>
                <w:szCs w:val="21"/>
              </w:rPr>
              <w:t>Regina Armstrong</w:t>
            </w:r>
          </w:p>
          <w:p w14:paraId="491DC177" w14:textId="42E125CF" w:rsidR="00E10F8D" w:rsidRPr="004042BC" w:rsidRDefault="00E10F8D" w:rsidP="00E10F8D">
            <w:pPr>
              <w:spacing w:after="0" w:line="240" w:lineRule="auto"/>
              <w:jc w:val="center"/>
              <w:rPr>
                <w:b/>
                <w:color w:val="0033CC"/>
                <w:sz w:val="21"/>
                <w:szCs w:val="21"/>
              </w:rPr>
            </w:pPr>
            <w:r w:rsidRPr="004042BC">
              <w:rPr>
                <w:b/>
                <w:color w:val="0033CC"/>
                <w:sz w:val="21"/>
                <w:szCs w:val="21"/>
              </w:rPr>
              <w:t>Superintendent of Schools</w:t>
            </w:r>
          </w:p>
          <w:p w14:paraId="1593C22F" w14:textId="77777777" w:rsidR="00E10F8D" w:rsidRPr="004042BC" w:rsidRDefault="00E10F8D" w:rsidP="00E10F8D">
            <w:pPr>
              <w:spacing w:after="0" w:line="240" w:lineRule="auto"/>
              <w:jc w:val="center"/>
              <w:rPr>
                <w:b/>
                <w:color w:val="0033CC"/>
                <w:sz w:val="21"/>
                <w:szCs w:val="21"/>
              </w:rPr>
            </w:pPr>
            <w:r w:rsidRPr="004042BC">
              <w:rPr>
                <w:b/>
                <w:color w:val="0033CC"/>
                <w:sz w:val="21"/>
                <w:szCs w:val="21"/>
              </w:rPr>
              <w:t xml:space="preserve">(516) </w:t>
            </w:r>
            <w:r w:rsidR="00BD0F9D">
              <w:rPr>
                <w:b/>
                <w:color w:val="0033CC"/>
                <w:sz w:val="21"/>
                <w:szCs w:val="21"/>
              </w:rPr>
              <w:t>434-40</w:t>
            </w:r>
            <w:r w:rsidR="004502E0">
              <w:rPr>
                <w:b/>
                <w:color w:val="0033CC"/>
                <w:sz w:val="21"/>
                <w:szCs w:val="21"/>
              </w:rPr>
              <w:t>0</w:t>
            </w:r>
            <w:r w:rsidR="00BD0F9D">
              <w:rPr>
                <w:b/>
                <w:color w:val="0033CC"/>
                <w:sz w:val="21"/>
                <w:szCs w:val="21"/>
              </w:rPr>
              <w:t>0</w:t>
            </w:r>
            <w:r w:rsidRPr="004042BC">
              <w:rPr>
                <w:b/>
                <w:color w:val="0033CC"/>
                <w:sz w:val="21"/>
                <w:szCs w:val="21"/>
              </w:rPr>
              <w:t xml:space="preserve"> </w:t>
            </w:r>
            <w:r w:rsidR="00E018E7">
              <w:rPr>
                <w:b/>
                <w:color w:val="0033CC"/>
                <w:sz w:val="21"/>
                <w:szCs w:val="21"/>
              </w:rPr>
              <w:t>E</w:t>
            </w:r>
            <w:r w:rsidRPr="004042BC">
              <w:rPr>
                <w:b/>
                <w:color w:val="0033CC"/>
                <w:sz w:val="21"/>
                <w:szCs w:val="21"/>
              </w:rPr>
              <w:t xml:space="preserve">xt. </w:t>
            </w:r>
            <w:r w:rsidR="00BD0F9D">
              <w:rPr>
                <w:b/>
                <w:color w:val="0033CC"/>
                <w:sz w:val="21"/>
                <w:szCs w:val="21"/>
              </w:rPr>
              <w:t>40</w:t>
            </w:r>
            <w:r w:rsidR="00A11106">
              <w:rPr>
                <w:b/>
                <w:color w:val="0033CC"/>
                <w:sz w:val="21"/>
                <w:szCs w:val="21"/>
              </w:rPr>
              <w:t>1</w:t>
            </w:r>
            <w:r w:rsidR="00152967">
              <w:rPr>
                <w:b/>
                <w:color w:val="0033CC"/>
                <w:sz w:val="21"/>
                <w:szCs w:val="21"/>
              </w:rPr>
              <w:t>1</w:t>
            </w:r>
          </w:p>
          <w:p w14:paraId="608D3148" w14:textId="7FE43142" w:rsidR="00E10F8D" w:rsidRPr="00E10F8D" w:rsidRDefault="00E10F8D" w:rsidP="00E10F8D">
            <w:pPr>
              <w:spacing w:after="0" w:line="240" w:lineRule="auto"/>
              <w:jc w:val="center"/>
              <w:rPr>
                <w:b/>
                <w:color w:val="0033CC"/>
                <w:sz w:val="18"/>
                <w:szCs w:val="18"/>
              </w:rPr>
            </w:pPr>
            <w:r w:rsidRPr="004042BC">
              <w:rPr>
                <w:b/>
                <w:color w:val="0033CC"/>
                <w:sz w:val="21"/>
                <w:szCs w:val="21"/>
              </w:rPr>
              <w:t>Fax: (516) 292-0933</w:t>
            </w:r>
          </w:p>
          <w:p w14:paraId="23A87771" w14:textId="77777777" w:rsidR="00076917" w:rsidRDefault="00076917" w:rsidP="00E10F8D">
            <w:pPr>
              <w:spacing w:after="0" w:line="240" w:lineRule="auto"/>
              <w:jc w:val="center"/>
              <w:rPr>
                <w:b/>
                <w:color w:val="0033CC"/>
                <w:sz w:val="20"/>
                <w:szCs w:val="20"/>
              </w:rPr>
            </w:pPr>
          </w:p>
          <w:p w14:paraId="10FAED31" w14:textId="77777777" w:rsidR="00076917" w:rsidRDefault="00076917" w:rsidP="00E10F8D">
            <w:pPr>
              <w:spacing w:after="0" w:line="240" w:lineRule="auto"/>
              <w:jc w:val="center"/>
              <w:rPr>
                <w:b/>
                <w:color w:val="0033CC"/>
                <w:sz w:val="20"/>
                <w:szCs w:val="20"/>
              </w:rPr>
            </w:pPr>
          </w:p>
          <w:p w14:paraId="056A1AB1" w14:textId="77777777" w:rsidR="00E10F8D" w:rsidRPr="00AE4AE1" w:rsidRDefault="00E10F8D" w:rsidP="00E10F8D">
            <w:pPr>
              <w:spacing w:after="0" w:line="240" w:lineRule="auto"/>
              <w:jc w:val="center"/>
              <w:rPr>
                <w:b/>
                <w:color w:val="0033CC"/>
                <w:sz w:val="20"/>
                <w:szCs w:val="20"/>
              </w:rPr>
            </w:pPr>
            <w:r w:rsidRPr="00AE4AE1">
              <w:rPr>
                <w:b/>
                <w:color w:val="0033CC"/>
                <w:sz w:val="20"/>
                <w:szCs w:val="20"/>
              </w:rPr>
              <w:t>Rodney Gilmore, Ed.D.</w:t>
            </w:r>
          </w:p>
          <w:p w14:paraId="528E9A05" w14:textId="77777777" w:rsidR="00E10F8D" w:rsidRPr="00AE4AE1" w:rsidRDefault="00D56C17" w:rsidP="00E10F8D">
            <w:pPr>
              <w:spacing w:after="0" w:line="240" w:lineRule="auto"/>
              <w:jc w:val="center"/>
              <w:rPr>
                <w:b/>
                <w:color w:val="0033CC"/>
                <w:sz w:val="20"/>
                <w:szCs w:val="20"/>
              </w:rPr>
            </w:pPr>
            <w:r w:rsidRPr="00AE4AE1">
              <w:rPr>
                <w:b/>
                <w:color w:val="0033CC"/>
                <w:sz w:val="20"/>
                <w:szCs w:val="20"/>
              </w:rPr>
              <w:t xml:space="preserve">Associate </w:t>
            </w:r>
            <w:r w:rsidR="00E10F8D" w:rsidRPr="00AE4AE1">
              <w:rPr>
                <w:b/>
                <w:color w:val="0033CC"/>
                <w:sz w:val="20"/>
                <w:szCs w:val="20"/>
              </w:rPr>
              <w:t>Superintendent</w:t>
            </w:r>
          </w:p>
          <w:p w14:paraId="43B7819D" w14:textId="77777777" w:rsidR="00E10F8D" w:rsidRPr="00AE4AE1" w:rsidRDefault="00E10F8D" w:rsidP="00E10F8D">
            <w:pPr>
              <w:spacing w:after="0" w:line="240" w:lineRule="auto"/>
              <w:jc w:val="center"/>
              <w:rPr>
                <w:b/>
                <w:color w:val="0033CC"/>
                <w:sz w:val="20"/>
                <w:szCs w:val="20"/>
              </w:rPr>
            </w:pPr>
            <w:r w:rsidRPr="00AE4AE1">
              <w:rPr>
                <w:b/>
                <w:color w:val="0033CC"/>
                <w:sz w:val="20"/>
                <w:szCs w:val="20"/>
              </w:rPr>
              <w:t xml:space="preserve">for </w:t>
            </w:r>
            <w:r w:rsidR="00D56C17" w:rsidRPr="00AE4AE1">
              <w:rPr>
                <w:b/>
                <w:color w:val="0033CC"/>
                <w:sz w:val="20"/>
                <w:szCs w:val="20"/>
              </w:rPr>
              <w:t>Human Resources</w:t>
            </w:r>
          </w:p>
          <w:p w14:paraId="71F44F08" w14:textId="77777777" w:rsidR="00E10F8D" w:rsidRPr="00AE4AE1" w:rsidRDefault="00E018E7" w:rsidP="00E10F8D">
            <w:pPr>
              <w:spacing w:after="0" w:line="240" w:lineRule="auto"/>
              <w:jc w:val="center"/>
              <w:rPr>
                <w:b/>
                <w:color w:val="0033CC"/>
                <w:sz w:val="20"/>
                <w:szCs w:val="20"/>
              </w:rPr>
            </w:pPr>
            <w:r w:rsidRPr="00AE4AE1">
              <w:rPr>
                <w:b/>
                <w:color w:val="0033CC"/>
                <w:sz w:val="20"/>
                <w:szCs w:val="20"/>
              </w:rPr>
              <w:t xml:space="preserve">(516) </w:t>
            </w:r>
            <w:r w:rsidR="004502E0">
              <w:rPr>
                <w:b/>
                <w:color w:val="0033CC"/>
                <w:sz w:val="20"/>
                <w:szCs w:val="20"/>
              </w:rPr>
              <w:t>434-400</w:t>
            </w:r>
            <w:r w:rsidR="00BD0F9D" w:rsidRPr="00BD0F9D">
              <w:rPr>
                <w:b/>
                <w:color w:val="0033CC"/>
                <w:sz w:val="20"/>
                <w:szCs w:val="20"/>
              </w:rPr>
              <w:t>0</w:t>
            </w:r>
            <w:r w:rsidRPr="00AE4AE1">
              <w:rPr>
                <w:b/>
                <w:color w:val="0033CC"/>
                <w:sz w:val="20"/>
                <w:szCs w:val="20"/>
              </w:rPr>
              <w:t xml:space="preserve"> E</w:t>
            </w:r>
            <w:r w:rsidR="00E10F8D" w:rsidRPr="00AE4AE1">
              <w:rPr>
                <w:b/>
                <w:color w:val="0033CC"/>
                <w:sz w:val="20"/>
                <w:szCs w:val="20"/>
              </w:rPr>
              <w:t xml:space="preserve">xt. </w:t>
            </w:r>
            <w:r w:rsidR="00BD0F9D">
              <w:rPr>
                <w:b/>
                <w:color w:val="0033CC"/>
                <w:sz w:val="20"/>
                <w:szCs w:val="20"/>
              </w:rPr>
              <w:t>4021</w:t>
            </w:r>
          </w:p>
          <w:p w14:paraId="4488CE6E" w14:textId="77777777" w:rsidR="00E10F8D" w:rsidRPr="00DA2A9B" w:rsidRDefault="00E10F8D" w:rsidP="00E10F8D">
            <w:pPr>
              <w:spacing w:after="0" w:line="240" w:lineRule="auto"/>
              <w:rPr>
                <w:b/>
                <w:color w:val="0033CC"/>
                <w:sz w:val="14"/>
                <w:szCs w:val="20"/>
              </w:rPr>
            </w:pPr>
          </w:p>
          <w:p w14:paraId="4F643AC9" w14:textId="77777777" w:rsidR="00DA2A9B" w:rsidRDefault="00DA2A9B" w:rsidP="00BD0F9D">
            <w:pPr>
              <w:spacing w:after="0" w:line="240" w:lineRule="auto"/>
              <w:jc w:val="center"/>
              <w:rPr>
                <w:b/>
                <w:color w:val="0033CC"/>
                <w:sz w:val="20"/>
                <w:szCs w:val="20"/>
              </w:rPr>
            </w:pPr>
          </w:p>
          <w:p w14:paraId="14B18ABD" w14:textId="77777777" w:rsidR="00B01280" w:rsidRPr="00AE4AE1" w:rsidRDefault="00B01280" w:rsidP="00B01280">
            <w:pPr>
              <w:spacing w:after="0" w:line="240" w:lineRule="auto"/>
              <w:jc w:val="center"/>
              <w:rPr>
                <w:b/>
                <w:color w:val="0033CC"/>
                <w:sz w:val="20"/>
                <w:szCs w:val="20"/>
              </w:rPr>
            </w:pPr>
            <w:r>
              <w:rPr>
                <w:b/>
                <w:color w:val="0033CC"/>
                <w:sz w:val="20"/>
                <w:szCs w:val="20"/>
              </w:rPr>
              <w:t>James E. Clark</w:t>
            </w:r>
          </w:p>
          <w:p w14:paraId="7A24201E" w14:textId="77777777" w:rsidR="00B01280" w:rsidRPr="00AE4AE1" w:rsidRDefault="00B01280" w:rsidP="00B01280">
            <w:pPr>
              <w:spacing w:after="0" w:line="240" w:lineRule="auto"/>
              <w:jc w:val="center"/>
              <w:rPr>
                <w:b/>
                <w:color w:val="0033CC"/>
                <w:sz w:val="20"/>
                <w:szCs w:val="20"/>
              </w:rPr>
            </w:pPr>
            <w:r>
              <w:rPr>
                <w:b/>
                <w:color w:val="0033CC"/>
                <w:sz w:val="20"/>
                <w:szCs w:val="20"/>
              </w:rPr>
              <w:t>Assistant</w:t>
            </w:r>
            <w:r w:rsidRPr="00AE4AE1">
              <w:rPr>
                <w:b/>
                <w:color w:val="0033CC"/>
                <w:sz w:val="20"/>
                <w:szCs w:val="20"/>
              </w:rPr>
              <w:t xml:space="preserve"> Superintendent</w:t>
            </w:r>
          </w:p>
          <w:p w14:paraId="56F10639" w14:textId="34849648" w:rsidR="00B01280" w:rsidRPr="00AE4AE1" w:rsidRDefault="00B01280" w:rsidP="00B01280">
            <w:pPr>
              <w:spacing w:after="0" w:line="240" w:lineRule="auto"/>
              <w:jc w:val="center"/>
              <w:rPr>
                <w:b/>
                <w:color w:val="0033CC"/>
                <w:sz w:val="20"/>
                <w:szCs w:val="20"/>
              </w:rPr>
            </w:pPr>
            <w:r>
              <w:rPr>
                <w:b/>
                <w:color w:val="0033CC"/>
                <w:sz w:val="20"/>
                <w:szCs w:val="20"/>
              </w:rPr>
              <w:t xml:space="preserve">for </w:t>
            </w:r>
            <w:r w:rsidR="00656F54">
              <w:rPr>
                <w:b/>
                <w:color w:val="0033CC"/>
                <w:sz w:val="20"/>
                <w:szCs w:val="20"/>
              </w:rPr>
              <w:t>Pupil Personnel Services</w:t>
            </w:r>
          </w:p>
          <w:p w14:paraId="7788A520" w14:textId="26A3AB35" w:rsidR="00B01280" w:rsidRPr="00AE4AE1" w:rsidRDefault="00B01280" w:rsidP="00B01280">
            <w:pPr>
              <w:spacing w:after="0" w:line="240" w:lineRule="auto"/>
              <w:jc w:val="center"/>
              <w:rPr>
                <w:b/>
                <w:color w:val="0033CC"/>
                <w:sz w:val="20"/>
                <w:szCs w:val="20"/>
              </w:rPr>
            </w:pPr>
            <w:r w:rsidRPr="00AE4AE1">
              <w:rPr>
                <w:b/>
                <w:color w:val="0033CC"/>
                <w:sz w:val="20"/>
                <w:szCs w:val="20"/>
              </w:rPr>
              <w:t xml:space="preserve">(516) </w:t>
            </w:r>
            <w:r w:rsidRPr="00BD0F9D">
              <w:rPr>
                <w:b/>
                <w:color w:val="0033CC"/>
                <w:sz w:val="20"/>
                <w:szCs w:val="20"/>
              </w:rPr>
              <w:t>434-4</w:t>
            </w:r>
            <w:r>
              <w:rPr>
                <w:b/>
                <w:color w:val="0033CC"/>
                <w:sz w:val="20"/>
                <w:szCs w:val="20"/>
              </w:rPr>
              <w:t>00</w:t>
            </w:r>
            <w:r w:rsidRPr="00BD0F9D">
              <w:rPr>
                <w:b/>
                <w:color w:val="0033CC"/>
                <w:sz w:val="20"/>
                <w:szCs w:val="20"/>
              </w:rPr>
              <w:t>0</w:t>
            </w:r>
            <w:r w:rsidRPr="00AE4AE1">
              <w:rPr>
                <w:b/>
                <w:color w:val="0033CC"/>
                <w:sz w:val="20"/>
                <w:szCs w:val="20"/>
              </w:rPr>
              <w:t xml:space="preserve"> E</w:t>
            </w:r>
            <w:r>
              <w:rPr>
                <w:b/>
                <w:color w:val="0033CC"/>
                <w:sz w:val="20"/>
                <w:szCs w:val="20"/>
              </w:rPr>
              <w:t>xt. 4</w:t>
            </w:r>
            <w:r w:rsidR="0063587D">
              <w:rPr>
                <w:b/>
                <w:color w:val="0033CC"/>
                <w:sz w:val="20"/>
                <w:szCs w:val="20"/>
              </w:rPr>
              <w:t>161</w:t>
            </w:r>
            <w:r>
              <w:rPr>
                <w:b/>
                <w:color w:val="0033CC"/>
                <w:sz w:val="20"/>
                <w:szCs w:val="20"/>
              </w:rPr>
              <w:t xml:space="preserve"> </w:t>
            </w:r>
          </w:p>
          <w:p w14:paraId="5033B675" w14:textId="391E7CE9" w:rsidR="00B01280" w:rsidRDefault="00B01280" w:rsidP="00B01280">
            <w:pPr>
              <w:spacing w:after="0" w:line="240" w:lineRule="auto"/>
              <w:jc w:val="center"/>
              <w:rPr>
                <w:b/>
                <w:color w:val="0033CC"/>
                <w:sz w:val="20"/>
                <w:szCs w:val="20"/>
              </w:rPr>
            </w:pPr>
          </w:p>
          <w:p w14:paraId="61AACEFC" w14:textId="77777777" w:rsidR="007926C2" w:rsidRDefault="007926C2" w:rsidP="00B01280">
            <w:pPr>
              <w:spacing w:after="0" w:line="240" w:lineRule="auto"/>
              <w:jc w:val="center"/>
              <w:rPr>
                <w:b/>
                <w:color w:val="0033CC"/>
                <w:sz w:val="20"/>
                <w:szCs w:val="20"/>
              </w:rPr>
            </w:pPr>
          </w:p>
          <w:p w14:paraId="665239F7" w14:textId="77777777" w:rsidR="00583303" w:rsidRDefault="00583303" w:rsidP="00583303">
            <w:pPr>
              <w:spacing w:after="0" w:line="240" w:lineRule="auto"/>
              <w:jc w:val="center"/>
              <w:rPr>
                <w:b/>
                <w:color w:val="0033CC"/>
                <w:sz w:val="20"/>
                <w:szCs w:val="20"/>
              </w:rPr>
            </w:pPr>
            <w:r>
              <w:rPr>
                <w:b/>
                <w:color w:val="0033CC"/>
                <w:sz w:val="20"/>
                <w:szCs w:val="20"/>
              </w:rPr>
              <w:t>Gary Rush</w:t>
            </w:r>
          </w:p>
          <w:p w14:paraId="7B86AD2A" w14:textId="77777777" w:rsidR="00583303" w:rsidRDefault="00583303" w:rsidP="00583303">
            <w:pPr>
              <w:spacing w:after="0" w:line="240" w:lineRule="auto"/>
              <w:jc w:val="center"/>
              <w:rPr>
                <w:b/>
                <w:color w:val="0033CC"/>
                <w:sz w:val="20"/>
                <w:szCs w:val="20"/>
              </w:rPr>
            </w:pPr>
            <w:r>
              <w:rPr>
                <w:b/>
                <w:color w:val="0033CC"/>
                <w:sz w:val="20"/>
                <w:szCs w:val="20"/>
              </w:rPr>
              <w:t>Interim Asst. Superintendent</w:t>
            </w:r>
          </w:p>
          <w:p w14:paraId="78AE2ECC" w14:textId="77777777" w:rsidR="00583303" w:rsidRDefault="00583303" w:rsidP="00583303">
            <w:pPr>
              <w:spacing w:after="0" w:line="240" w:lineRule="auto"/>
              <w:jc w:val="center"/>
              <w:rPr>
                <w:b/>
                <w:color w:val="0033CC"/>
                <w:sz w:val="20"/>
                <w:szCs w:val="20"/>
              </w:rPr>
            </w:pPr>
            <w:r>
              <w:rPr>
                <w:b/>
                <w:color w:val="0033CC"/>
                <w:sz w:val="20"/>
                <w:szCs w:val="20"/>
              </w:rPr>
              <w:t>for Curriculum &amp; Instruction</w:t>
            </w:r>
          </w:p>
          <w:p w14:paraId="05854FC7" w14:textId="13F9275D" w:rsidR="00583303" w:rsidRDefault="00583303" w:rsidP="00583303">
            <w:pPr>
              <w:spacing w:after="0" w:line="240" w:lineRule="auto"/>
              <w:jc w:val="center"/>
              <w:rPr>
                <w:b/>
                <w:color w:val="0033CC"/>
                <w:sz w:val="20"/>
                <w:szCs w:val="20"/>
              </w:rPr>
            </w:pPr>
            <w:r>
              <w:rPr>
                <w:b/>
                <w:color w:val="0033CC"/>
                <w:sz w:val="20"/>
                <w:szCs w:val="20"/>
              </w:rPr>
              <w:t>(516) 434-4000 Ext. 4031</w:t>
            </w:r>
          </w:p>
          <w:p w14:paraId="5867CF89" w14:textId="21918FD1" w:rsidR="0032489B" w:rsidRDefault="0032489B" w:rsidP="00583303">
            <w:pPr>
              <w:spacing w:after="0" w:line="240" w:lineRule="auto"/>
              <w:jc w:val="center"/>
              <w:rPr>
                <w:b/>
                <w:color w:val="0033CC"/>
                <w:sz w:val="20"/>
                <w:szCs w:val="20"/>
              </w:rPr>
            </w:pPr>
          </w:p>
          <w:p w14:paraId="6846FE9E" w14:textId="77777777" w:rsidR="0032489B" w:rsidRDefault="0032489B" w:rsidP="00583303">
            <w:pPr>
              <w:spacing w:after="0" w:line="240" w:lineRule="auto"/>
              <w:jc w:val="center"/>
              <w:rPr>
                <w:b/>
                <w:color w:val="0033CC"/>
                <w:sz w:val="20"/>
                <w:szCs w:val="20"/>
              </w:rPr>
            </w:pPr>
          </w:p>
          <w:p w14:paraId="69ACEA5C" w14:textId="32A1D56C" w:rsidR="00A11106" w:rsidRDefault="00A11106" w:rsidP="00AB13B9">
            <w:pPr>
              <w:spacing w:after="0" w:line="240" w:lineRule="auto"/>
              <w:jc w:val="center"/>
              <w:rPr>
                <w:b/>
                <w:color w:val="0033CC"/>
                <w:sz w:val="20"/>
                <w:szCs w:val="20"/>
              </w:rPr>
            </w:pPr>
            <w:r>
              <w:rPr>
                <w:b/>
                <w:color w:val="0033CC"/>
                <w:sz w:val="20"/>
                <w:szCs w:val="20"/>
              </w:rPr>
              <w:t>Jamal Scott</w:t>
            </w:r>
          </w:p>
          <w:p w14:paraId="29A7BE70" w14:textId="77777777" w:rsidR="00A11106" w:rsidRDefault="00A11106" w:rsidP="00AB13B9">
            <w:pPr>
              <w:spacing w:after="0" w:line="240" w:lineRule="auto"/>
              <w:jc w:val="center"/>
              <w:rPr>
                <w:b/>
                <w:color w:val="0033CC"/>
                <w:sz w:val="20"/>
                <w:szCs w:val="20"/>
              </w:rPr>
            </w:pPr>
            <w:r>
              <w:rPr>
                <w:b/>
                <w:color w:val="0033CC"/>
                <w:sz w:val="20"/>
                <w:szCs w:val="20"/>
              </w:rPr>
              <w:t>Assistant Superintendent</w:t>
            </w:r>
          </w:p>
          <w:p w14:paraId="2341A18F" w14:textId="77777777" w:rsidR="00A11106" w:rsidRDefault="00A11106" w:rsidP="00AB13B9">
            <w:pPr>
              <w:spacing w:after="0" w:line="240" w:lineRule="auto"/>
              <w:jc w:val="center"/>
              <w:rPr>
                <w:b/>
                <w:color w:val="0033CC"/>
                <w:sz w:val="20"/>
                <w:szCs w:val="20"/>
              </w:rPr>
            </w:pPr>
            <w:r>
              <w:rPr>
                <w:b/>
                <w:color w:val="0033CC"/>
                <w:sz w:val="20"/>
                <w:szCs w:val="20"/>
              </w:rPr>
              <w:t>for Business &amp; Operations</w:t>
            </w:r>
          </w:p>
          <w:p w14:paraId="27DFC0BE" w14:textId="77777777" w:rsidR="00A11106" w:rsidRDefault="00A11106" w:rsidP="00AB13B9">
            <w:pPr>
              <w:spacing w:after="0" w:line="240" w:lineRule="auto"/>
              <w:jc w:val="center"/>
              <w:rPr>
                <w:b/>
                <w:color w:val="0033CC"/>
                <w:sz w:val="20"/>
                <w:szCs w:val="20"/>
              </w:rPr>
            </w:pPr>
            <w:r>
              <w:rPr>
                <w:b/>
                <w:color w:val="0033CC"/>
                <w:sz w:val="20"/>
                <w:szCs w:val="20"/>
              </w:rPr>
              <w:t>(516) 434</w:t>
            </w:r>
            <w:r w:rsidR="00816823">
              <w:rPr>
                <w:b/>
                <w:color w:val="0033CC"/>
                <w:sz w:val="20"/>
                <w:szCs w:val="20"/>
              </w:rPr>
              <w:t>-</w:t>
            </w:r>
            <w:r>
              <w:rPr>
                <w:b/>
                <w:color w:val="0033CC"/>
                <w:sz w:val="20"/>
                <w:szCs w:val="20"/>
              </w:rPr>
              <w:t>40</w:t>
            </w:r>
            <w:r w:rsidR="00816823">
              <w:rPr>
                <w:b/>
                <w:color w:val="0033CC"/>
                <w:sz w:val="20"/>
                <w:szCs w:val="20"/>
              </w:rPr>
              <w:t>00 Ext. 4061</w:t>
            </w:r>
          </w:p>
          <w:p w14:paraId="3B8557F0" w14:textId="7EBE1AB6" w:rsidR="00A50317" w:rsidRDefault="00A50317" w:rsidP="00AB13B9">
            <w:pPr>
              <w:spacing w:after="0" w:line="240" w:lineRule="auto"/>
              <w:jc w:val="center"/>
              <w:rPr>
                <w:b/>
                <w:color w:val="0033CC"/>
                <w:sz w:val="20"/>
                <w:szCs w:val="20"/>
              </w:rPr>
            </w:pPr>
          </w:p>
          <w:p w14:paraId="5E13A4B0" w14:textId="77777777" w:rsidR="00583303" w:rsidRDefault="00583303" w:rsidP="00AB13B9">
            <w:pPr>
              <w:spacing w:after="0" w:line="240" w:lineRule="auto"/>
              <w:jc w:val="center"/>
              <w:rPr>
                <w:b/>
                <w:color w:val="0033CC"/>
                <w:sz w:val="20"/>
                <w:szCs w:val="20"/>
              </w:rPr>
            </w:pPr>
          </w:p>
          <w:p w14:paraId="67AEF898" w14:textId="77777777" w:rsidR="00B01280" w:rsidRDefault="00B01280" w:rsidP="00AB13B9">
            <w:pPr>
              <w:spacing w:after="0" w:line="240" w:lineRule="auto"/>
              <w:jc w:val="center"/>
              <w:rPr>
                <w:b/>
                <w:color w:val="0033CC"/>
                <w:sz w:val="20"/>
                <w:szCs w:val="20"/>
              </w:rPr>
            </w:pPr>
            <w:r>
              <w:rPr>
                <w:b/>
                <w:color w:val="0033CC"/>
                <w:sz w:val="20"/>
                <w:szCs w:val="20"/>
              </w:rPr>
              <w:t>Djuana Wilson</w:t>
            </w:r>
          </w:p>
          <w:p w14:paraId="3E83CFB0" w14:textId="77777777" w:rsidR="00B01280" w:rsidRDefault="00B01280" w:rsidP="00AB13B9">
            <w:pPr>
              <w:spacing w:after="0" w:line="240" w:lineRule="auto"/>
              <w:jc w:val="center"/>
              <w:rPr>
                <w:b/>
                <w:color w:val="0033CC"/>
                <w:sz w:val="20"/>
                <w:szCs w:val="20"/>
              </w:rPr>
            </w:pPr>
            <w:r>
              <w:rPr>
                <w:b/>
                <w:color w:val="0033CC"/>
                <w:sz w:val="20"/>
                <w:szCs w:val="20"/>
              </w:rPr>
              <w:t>Assistant Superintendent</w:t>
            </w:r>
          </w:p>
          <w:p w14:paraId="42662030" w14:textId="2171892A" w:rsidR="006B2B11" w:rsidRDefault="00B01280" w:rsidP="00AB13B9">
            <w:pPr>
              <w:spacing w:after="0" w:line="240" w:lineRule="auto"/>
              <w:jc w:val="center"/>
              <w:rPr>
                <w:b/>
                <w:color w:val="0033CC"/>
                <w:sz w:val="20"/>
                <w:szCs w:val="20"/>
              </w:rPr>
            </w:pPr>
            <w:r>
              <w:rPr>
                <w:b/>
                <w:color w:val="0033CC"/>
                <w:sz w:val="20"/>
                <w:szCs w:val="20"/>
              </w:rPr>
              <w:t>for Sp</w:t>
            </w:r>
            <w:r w:rsidR="008C7047">
              <w:rPr>
                <w:b/>
                <w:color w:val="0033CC"/>
                <w:sz w:val="20"/>
                <w:szCs w:val="20"/>
              </w:rPr>
              <w:t>ec.</w:t>
            </w:r>
            <w:r>
              <w:rPr>
                <w:b/>
                <w:color w:val="0033CC"/>
                <w:sz w:val="20"/>
                <w:szCs w:val="20"/>
              </w:rPr>
              <w:t xml:space="preserve"> Ed</w:t>
            </w:r>
            <w:r w:rsidR="006B2B11">
              <w:rPr>
                <w:b/>
                <w:color w:val="0033CC"/>
                <w:sz w:val="20"/>
                <w:szCs w:val="20"/>
              </w:rPr>
              <w:t>ucation</w:t>
            </w:r>
            <w:r w:rsidR="008C7047">
              <w:rPr>
                <w:b/>
                <w:color w:val="0033CC"/>
                <w:sz w:val="20"/>
                <w:szCs w:val="20"/>
              </w:rPr>
              <w:t xml:space="preserve"> &amp; Direct </w:t>
            </w:r>
          </w:p>
          <w:p w14:paraId="61C35F10" w14:textId="5CBC6471" w:rsidR="00B01280" w:rsidRDefault="008C7047" w:rsidP="00AB13B9">
            <w:pPr>
              <w:spacing w:after="0" w:line="240" w:lineRule="auto"/>
              <w:jc w:val="center"/>
              <w:rPr>
                <w:b/>
                <w:color w:val="0033CC"/>
                <w:sz w:val="20"/>
                <w:szCs w:val="20"/>
              </w:rPr>
            </w:pPr>
            <w:r>
              <w:rPr>
                <w:b/>
                <w:color w:val="0033CC"/>
                <w:sz w:val="20"/>
                <w:szCs w:val="20"/>
              </w:rPr>
              <w:t>Student Services</w:t>
            </w:r>
          </w:p>
          <w:p w14:paraId="1F22D7A2" w14:textId="77777777" w:rsidR="00B01280" w:rsidRDefault="00B01280" w:rsidP="00AB13B9">
            <w:pPr>
              <w:spacing w:after="0" w:line="240" w:lineRule="auto"/>
              <w:jc w:val="center"/>
              <w:rPr>
                <w:b/>
                <w:color w:val="0033CC"/>
                <w:sz w:val="20"/>
                <w:szCs w:val="20"/>
              </w:rPr>
            </w:pPr>
            <w:r>
              <w:rPr>
                <w:b/>
                <w:color w:val="0033CC"/>
                <w:sz w:val="20"/>
                <w:szCs w:val="20"/>
              </w:rPr>
              <w:t>(516) 434-4000 Ext. 4091</w:t>
            </w:r>
          </w:p>
          <w:p w14:paraId="16B72E22" w14:textId="77777777" w:rsidR="00E10F8D" w:rsidRPr="00E10F8D" w:rsidRDefault="00E10F8D" w:rsidP="00E10F8D">
            <w:pPr>
              <w:spacing w:after="0" w:line="240" w:lineRule="auto"/>
              <w:jc w:val="center"/>
              <w:rPr>
                <w:b/>
                <w:color w:val="0033CC"/>
                <w:sz w:val="18"/>
                <w:szCs w:val="18"/>
              </w:rPr>
            </w:pPr>
          </w:p>
          <w:p w14:paraId="0C717E62" w14:textId="77777777" w:rsidR="00123093" w:rsidRPr="008804B8" w:rsidRDefault="008804B8" w:rsidP="00E10F8D">
            <w:pPr>
              <w:spacing w:after="0" w:line="240" w:lineRule="auto"/>
              <w:jc w:val="center"/>
              <w:rPr>
                <w:b/>
                <w:color w:val="0033CC"/>
                <w:sz w:val="20"/>
                <w:szCs w:val="20"/>
              </w:rPr>
            </w:pPr>
            <w:r>
              <w:rPr>
                <w:b/>
                <w:color w:val="0033CC"/>
                <w:sz w:val="20"/>
                <w:szCs w:val="20"/>
              </w:rPr>
              <w:br/>
            </w:r>
          </w:p>
          <w:p w14:paraId="790A39A2" w14:textId="77777777" w:rsidR="00F516A3" w:rsidRPr="00783B43" w:rsidRDefault="00F516A3" w:rsidP="009371A7">
            <w:pPr>
              <w:spacing w:after="0" w:line="240" w:lineRule="auto"/>
              <w:jc w:val="center"/>
              <w:rPr>
                <w:b/>
                <w:color w:val="0033CC"/>
                <w:sz w:val="16"/>
                <w:szCs w:val="16"/>
              </w:rPr>
            </w:pPr>
          </w:p>
        </w:tc>
        <w:tc>
          <w:tcPr>
            <w:tcW w:w="8856" w:type="dxa"/>
            <w:shd w:val="clear" w:color="auto" w:fill="auto"/>
          </w:tcPr>
          <w:p w14:paraId="1650432C" w14:textId="77777777" w:rsidR="00FA7BAF" w:rsidRDefault="00FA7BAF" w:rsidP="00FA7BAF">
            <w:pPr>
              <w:tabs>
                <w:tab w:val="left" w:pos="720"/>
                <w:tab w:val="left" w:pos="1440"/>
                <w:tab w:val="left" w:pos="2160"/>
                <w:tab w:val="left" w:pos="7065"/>
              </w:tabs>
              <w:spacing w:after="0"/>
              <w:rPr>
                <w:rFonts w:ascii="Arial Narrow" w:hAnsi="Arial Narrow"/>
                <w:bCs/>
              </w:rPr>
            </w:pPr>
          </w:p>
          <w:p w14:paraId="26758CB5" w14:textId="77777777" w:rsidR="00C321E4" w:rsidRPr="00243EDB" w:rsidRDefault="00C321E4" w:rsidP="00C321E4">
            <w:pPr>
              <w:rPr>
                <w:rFonts w:cs="Calibri"/>
                <w:sz w:val="24"/>
              </w:rPr>
            </w:pPr>
            <w:r w:rsidRPr="00243EDB">
              <w:rPr>
                <w:rFonts w:cs="Calibri"/>
                <w:sz w:val="24"/>
              </w:rPr>
              <w:t>Dear Parent(s) or Guardian(s):</w:t>
            </w:r>
          </w:p>
          <w:p w14:paraId="06A3D380" w14:textId="77777777" w:rsidR="00C321E4" w:rsidRPr="00243EDB" w:rsidRDefault="00C321E4" w:rsidP="00C321E4">
            <w:pPr>
              <w:rPr>
                <w:rFonts w:cs="Calibri"/>
                <w:sz w:val="24"/>
              </w:rPr>
            </w:pPr>
          </w:p>
          <w:p w14:paraId="55F57D83" w14:textId="77777777" w:rsidR="00C321E4" w:rsidRPr="00C321E4" w:rsidRDefault="00C321E4" w:rsidP="00C321E4">
            <w:pPr>
              <w:rPr>
                <w:rFonts w:ascii="Times New Roman" w:hAnsi="Times New Roman"/>
                <w:sz w:val="20"/>
                <w:szCs w:val="20"/>
              </w:rPr>
            </w:pPr>
            <w:r w:rsidRPr="00C321E4">
              <w:rPr>
                <w:rFonts w:ascii="Times New Roman" w:hAnsi="Times New Roman"/>
                <w:sz w:val="20"/>
                <w:szCs w:val="20"/>
              </w:rPr>
              <w:t xml:space="preserve">New York State law requires that each child in a school district have a health examination including body mass index before entering school for the first time, and again in grades 1, 3, 5, 7, 9, 11.  Students wishing to play interscholastic sports or requesting work permits must have an annual health exam. A dental exam form is also requested, but not required at these same times. </w:t>
            </w:r>
          </w:p>
          <w:p w14:paraId="45DCE447" w14:textId="77777777" w:rsidR="00C321E4" w:rsidRPr="00C321E4" w:rsidRDefault="00C321E4" w:rsidP="00C321E4">
            <w:pPr>
              <w:rPr>
                <w:rFonts w:ascii="Times New Roman" w:hAnsi="Times New Roman"/>
                <w:sz w:val="20"/>
                <w:szCs w:val="20"/>
              </w:rPr>
            </w:pPr>
          </w:p>
          <w:p w14:paraId="11115FEB" w14:textId="1BAC25E7" w:rsidR="00C321E4" w:rsidRDefault="00C321E4" w:rsidP="00C321E4">
            <w:pPr>
              <w:rPr>
                <w:rFonts w:ascii="Times New Roman" w:hAnsi="Times New Roman"/>
                <w:sz w:val="20"/>
                <w:szCs w:val="20"/>
              </w:rPr>
            </w:pPr>
            <w:r w:rsidRPr="00C321E4">
              <w:rPr>
                <w:rFonts w:ascii="Times New Roman" w:hAnsi="Times New Roman"/>
                <w:sz w:val="20"/>
                <w:szCs w:val="20"/>
              </w:rPr>
              <w:t xml:space="preserve">Your own health care provider is always the best choice for these exams. We encourage you to call early as it may take several weeks to schedule exams during the busy summer and fall months. </w:t>
            </w:r>
          </w:p>
          <w:p w14:paraId="3636CD7C" w14:textId="77777777" w:rsidR="005007C1" w:rsidRPr="00C321E4" w:rsidRDefault="005007C1" w:rsidP="00C321E4">
            <w:pPr>
              <w:rPr>
                <w:rFonts w:ascii="Times New Roman" w:hAnsi="Times New Roman"/>
                <w:sz w:val="20"/>
                <w:szCs w:val="20"/>
              </w:rPr>
            </w:pPr>
          </w:p>
          <w:p w14:paraId="629970C4" w14:textId="7D3CAC55" w:rsidR="00C321E4" w:rsidRPr="00C321E4" w:rsidRDefault="00C321E4" w:rsidP="00C321E4">
            <w:pPr>
              <w:rPr>
                <w:rFonts w:ascii="Times New Roman" w:hAnsi="Times New Roman"/>
                <w:sz w:val="20"/>
                <w:szCs w:val="20"/>
              </w:rPr>
            </w:pPr>
            <w:r w:rsidRPr="00C321E4">
              <w:rPr>
                <w:rFonts w:ascii="Times New Roman" w:hAnsi="Times New Roman"/>
                <w:sz w:val="20"/>
                <w:szCs w:val="20"/>
              </w:rPr>
              <w:t xml:space="preserve">If you do not provide an exam form by </w:t>
            </w:r>
            <w:r w:rsidR="005007C1" w:rsidRPr="005007C1">
              <w:rPr>
                <w:rFonts w:ascii="Times New Roman" w:hAnsi="Times New Roman"/>
                <w:b/>
                <w:bCs/>
                <w:sz w:val="20"/>
                <w:szCs w:val="20"/>
              </w:rPr>
              <w:t>September 30</w:t>
            </w:r>
            <w:r w:rsidR="005007C1" w:rsidRPr="005007C1">
              <w:rPr>
                <w:rFonts w:ascii="Times New Roman" w:hAnsi="Times New Roman"/>
                <w:b/>
                <w:bCs/>
                <w:sz w:val="20"/>
                <w:szCs w:val="20"/>
                <w:vertAlign w:val="superscript"/>
              </w:rPr>
              <w:t>th</w:t>
            </w:r>
            <w:r w:rsidR="005007C1" w:rsidRPr="005007C1">
              <w:rPr>
                <w:rFonts w:ascii="Times New Roman" w:hAnsi="Times New Roman"/>
                <w:b/>
                <w:bCs/>
                <w:sz w:val="20"/>
                <w:szCs w:val="20"/>
              </w:rPr>
              <w:t>, 2022</w:t>
            </w:r>
            <w:r w:rsidRPr="00C321E4">
              <w:rPr>
                <w:rFonts w:ascii="Times New Roman" w:hAnsi="Times New Roman"/>
                <w:sz w:val="20"/>
                <w:szCs w:val="20"/>
              </w:rPr>
              <w:t xml:space="preserve">, an exam will be scheduled with our school medical director. While most parents choose not to attend, you may do so if you wish. Please let your child know they will be examined at school. </w:t>
            </w:r>
          </w:p>
          <w:p w14:paraId="33880A76" w14:textId="77777777" w:rsidR="00C321E4" w:rsidRPr="00C321E4" w:rsidRDefault="00C321E4" w:rsidP="00C321E4">
            <w:pPr>
              <w:rPr>
                <w:rFonts w:ascii="Times New Roman" w:hAnsi="Times New Roman"/>
                <w:sz w:val="20"/>
                <w:szCs w:val="20"/>
              </w:rPr>
            </w:pPr>
          </w:p>
          <w:p w14:paraId="050622FE" w14:textId="77777777" w:rsidR="00C321E4" w:rsidRPr="00C321E4" w:rsidRDefault="00C321E4" w:rsidP="00C321E4">
            <w:pPr>
              <w:rPr>
                <w:rFonts w:ascii="Times New Roman" w:hAnsi="Times New Roman"/>
                <w:sz w:val="20"/>
                <w:szCs w:val="20"/>
              </w:rPr>
            </w:pPr>
            <w:r w:rsidRPr="00C321E4">
              <w:rPr>
                <w:rFonts w:ascii="Times New Roman" w:hAnsi="Times New Roman"/>
                <w:sz w:val="20"/>
                <w:szCs w:val="20"/>
              </w:rPr>
              <w:t xml:space="preserve">Upon completion of in-school exams, you will be informed of any important findings and need to follow up with your health care provider. </w:t>
            </w:r>
          </w:p>
          <w:p w14:paraId="577920BF" w14:textId="77777777" w:rsidR="00C321E4" w:rsidRPr="00C321E4" w:rsidRDefault="00C321E4" w:rsidP="00C321E4">
            <w:pPr>
              <w:rPr>
                <w:rFonts w:ascii="Times New Roman" w:hAnsi="Times New Roman"/>
                <w:sz w:val="20"/>
                <w:szCs w:val="20"/>
              </w:rPr>
            </w:pPr>
          </w:p>
          <w:p w14:paraId="5CEA1B3F" w14:textId="45E51E75" w:rsidR="00C321E4" w:rsidRPr="00C321E4" w:rsidRDefault="00C321E4" w:rsidP="00C321E4">
            <w:pPr>
              <w:rPr>
                <w:rFonts w:ascii="Times New Roman" w:hAnsi="Times New Roman"/>
                <w:sz w:val="20"/>
                <w:szCs w:val="20"/>
              </w:rPr>
            </w:pPr>
            <w:r w:rsidRPr="00C321E4">
              <w:rPr>
                <w:rFonts w:ascii="Times New Roman" w:hAnsi="Times New Roman"/>
                <w:sz w:val="20"/>
                <w:szCs w:val="20"/>
              </w:rPr>
              <w:t xml:space="preserve">     Please Complete And Return To Your Building Health Office Today</w:t>
            </w:r>
          </w:p>
          <w:p w14:paraId="664F7F35" w14:textId="77777777" w:rsidR="00C321E4" w:rsidRPr="00C321E4" w:rsidRDefault="00C321E4" w:rsidP="00C321E4">
            <w:pPr>
              <w:rPr>
                <w:rFonts w:ascii="Times New Roman" w:hAnsi="Times New Roman"/>
                <w:sz w:val="20"/>
                <w:szCs w:val="20"/>
              </w:rPr>
            </w:pPr>
            <w:r w:rsidRPr="00C321E4">
              <w:rPr>
                <w:rFonts w:ascii="Times New Roman" w:hAnsi="Times New Roman"/>
                <w:b/>
                <w:sz w:val="20"/>
                <w:szCs w:val="20"/>
              </w:rPr>
              <w:t>Student’s Name</w:t>
            </w:r>
            <w:r w:rsidRPr="00C321E4">
              <w:rPr>
                <w:rFonts w:ascii="Times New Roman" w:hAnsi="Times New Roman"/>
                <w:sz w:val="20"/>
                <w:szCs w:val="20"/>
              </w:rPr>
              <w:t xml:space="preserve"> ________________________________</w:t>
            </w:r>
            <w:r w:rsidRPr="00C321E4">
              <w:rPr>
                <w:rFonts w:ascii="Times New Roman" w:hAnsi="Times New Roman"/>
                <w:sz w:val="20"/>
                <w:szCs w:val="20"/>
              </w:rPr>
              <w:tab/>
              <w:t xml:space="preserve">         </w:t>
            </w:r>
            <w:r w:rsidRPr="00C321E4">
              <w:rPr>
                <w:rFonts w:ascii="Times New Roman" w:hAnsi="Times New Roman"/>
                <w:b/>
                <w:sz w:val="20"/>
                <w:szCs w:val="20"/>
              </w:rPr>
              <w:t>Grade</w:t>
            </w:r>
            <w:r w:rsidRPr="00C321E4">
              <w:rPr>
                <w:rFonts w:ascii="Times New Roman" w:hAnsi="Times New Roman"/>
                <w:sz w:val="20"/>
                <w:szCs w:val="20"/>
              </w:rPr>
              <w:t xml:space="preserve"> ____________</w:t>
            </w:r>
            <w:r w:rsidRPr="00C321E4">
              <w:rPr>
                <w:rFonts w:ascii="Times New Roman" w:hAnsi="Times New Roman"/>
                <w:sz w:val="20"/>
                <w:szCs w:val="20"/>
              </w:rPr>
              <w:tab/>
            </w:r>
          </w:p>
          <w:p w14:paraId="12CFF404" w14:textId="77777777" w:rsidR="00C321E4" w:rsidRPr="00C321E4" w:rsidRDefault="00C321E4" w:rsidP="00C321E4">
            <w:pPr>
              <w:rPr>
                <w:rFonts w:ascii="Times New Roman" w:hAnsi="Times New Roman"/>
                <w:sz w:val="20"/>
                <w:szCs w:val="20"/>
              </w:rPr>
            </w:pPr>
            <w:r w:rsidRPr="00C321E4">
              <w:rPr>
                <w:rFonts w:ascii="Times New Roman" w:hAnsi="Times New Roman"/>
                <w:b/>
                <w:sz w:val="20"/>
                <w:szCs w:val="20"/>
              </w:rPr>
              <w:t>Student’s School</w:t>
            </w:r>
            <w:r w:rsidRPr="00C321E4">
              <w:rPr>
                <w:rFonts w:ascii="Times New Roman" w:hAnsi="Times New Roman"/>
                <w:sz w:val="20"/>
                <w:szCs w:val="20"/>
              </w:rPr>
              <w:t xml:space="preserve"> _____________________________________                </w:t>
            </w:r>
          </w:p>
          <w:p w14:paraId="4ED0F62C" w14:textId="77777777" w:rsidR="00C321E4" w:rsidRPr="00C321E4" w:rsidRDefault="00C321E4" w:rsidP="00C321E4">
            <w:pPr>
              <w:rPr>
                <w:rFonts w:ascii="Times New Roman" w:hAnsi="Times New Roman"/>
                <w:sz w:val="20"/>
                <w:szCs w:val="20"/>
              </w:rPr>
            </w:pPr>
            <w:r w:rsidRPr="00C321E4">
              <w:rPr>
                <w:rFonts w:ascii="Times New Roman" w:hAnsi="Times New Roman"/>
                <w:sz w:val="20"/>
                <w:szCs w:val="20"/>
              </w:rPr>
              <w:tab/>
            </w:r>
          </w:p>
          <w:p w14:paraId="4180E315" w14:textId="77777777" w:rsidR="00C321E4" w:rsidRPr="00C321E4" w:rsidRDefault="00C321E4" w:rsidP="00C321E4">
            <w:pPr>
              <w:numPr>
                <w:ilvl w:val="0"/>
                <w:numId w:val="15"/>
              </w:numPr>
              <w:spacing w:after="0" w:line="240" w:lineRule="auto"/>
              <w:ind w:left="360"/>
              <w:rPr>
                <w:rFonts w:ascii="Times New Roman" w:hAnsi="Times New Roman"/>
                <w:sz w:val="20"/>
                <w:szCs w:val="20"/>
              </w:rPr>
            </w:pPr>
            <w:r w:rsidRPr="00C321E4">
              <w:rPr>
                <w:rFonts w:ascii="Times New Roman" w:hAnsi="Times New Roman"/>
                <w:sz w:val="20"/>
                <w:szCs w:val="20"/>
              </w:rPr>
              <w:t>My child had a health exam on ________. I will return the completed form by the date above.</w:t>
            </w:r>
          </w:p>
          <w:p w14:paraId="08946217" w14:textId="77777777" w:rsidR="00C321E4" w:rsidRPr="00C321E4" w:rsidRDefault="00C321E4" w:rsidP="00C321E4">
            <w:pPr>
              <w:rPr>
                <w:rFonts w:ascii="Times New Roman" w:hAnsi="Times New Roman"/>
                <w:sz w:val="20"/>
                <w:szCs w:val="20"/>
              </w:rPr>
            </w:pPr>
          </w:p>
          <w:p w14:paraId="3F83CE71" w14:textId="77777777" w:rsidR="00C321E4" w:rsidRPr="00C321E4" w:rsidRDefault="00C321E4" w:rsidP="00C321E4">
            <w:pPr>
              <w:numPr>
                <w:ilvl w:val="0"/>
                <w:numId w:val="15"/>
              </w:numPr>
              <w:spacing w:after="0" w:line="240" w:lineRule="auto"/>
              <w:ind w:left="360" w:right="-180"/>
              <w:rPr>
                <w:rFonts w:ascii="Times New Roman" w:hAnsi="Times New Roman"/>
                <w:sz w:val="20"/>
                <w:szCs w:val="20"/>
              </w:rPr>
            </w:pPr>
            <w:r w:rsidRPr="00C321E4">
              <w:rPr>
                <w:rFonts w:ascii="Times New Roman" w:hAnsi="Times New Roman"/>
                <w:sz w:val="20"/>
                <w:szCs w:val="20"/>
              </w:rPr>
              <w:t>My child has an appointment to have a physical with his/her health care provider on _________.</w:t>
            </w:r>
          </w:p>
          <w:p w14:paraId="3E93A6D5" w14:textId="77777777" w:rsidR="00C321E4" w:rsidRPr="00C321E4" w:rsidRDefault="00C321E4" w:rsidP="00C321E4">
            <w:pPr>
              <w:ind w:left="360"/>
              <w:rPr>
                <w:rFonts w:ascii="Times New Roman" w:hAnsi="Times New Roman"/>
                <w:sz w:val="20"/>
                <w:szCs w:val="20"/>
              </w:rPr>
            </w:pPr>
            <w:r w:rsidRPr="00C321E4">
              <w:rPr>
                <w:rFonts w:ascii="Times New Roman" w:hAnsi="Times New Roman"/>
                <w:sz w:val="20"/>
                <w:szCs w:val="20"/>
              </w:rPr>
              <w:t>My child’s MD/NP/PA or I will return the form by the date above.</w:t>
            </w:r>
          </w:p>
          <w:p w14:paraId="417414CB" w14:textId="77777777" w:rsidR="00C321E4" w:rsidRPr="00C321E4" w:rsidRDefault="00C321E4" w:rsidP="00C321E4">
            <w:pPr>
              <w:rPr>
                <w:rFonts w:ascii="Times New Roman" w:hAnsi="Times New Roman"/>
                <w:sz w:val="20"/>
                <w:szCs w:val="20"/>
              </w:rPr>
            </w:pPr>
          </w:p>
          <w:p w14:paraId="1D4E7A4D" w14:textId="77777777" w:rsidR="00C321E4" w:rsidRPr="00C321E4" w:rsidRDefault="00C321E4" w:rsidP="00C321E4">
            <w:pPr>
              <w:numPr>
                <w:ilvl w:val="0"/>
                <w:numId w:val="15"/>
              </w:numPr>
              <w:spacing w:after="0" w:line="240" w:lineRule="auto"/>
              <w:ind w:left="360"/>
              <w:rPr>
                <w:rFonts w:ascii="Times New Roman" w:hAnsi="Times New Roman"/>
                <w:sz w:val="20"/>
                <w:szCs w:val="20"/>
              </w:rPr>
            </w:pPr>
            <w:r w:rsidRPr="00C321E4">
              <w:rPr>
                <w:rFonts w:ascii="Times New Roman" w:hAnsi="Times New Roman"/>
                <w:sz w:val="20"/>
                <w:szCs w:val="20"/>
              </w:rPr>
              <w:t>I need information on obtaining health insurance or finding a health care provider.</w:t>
            </w:r>
            <w:r w:rsidRPr="00C321E4">
              <w:rPr>
                <w:rFonts w:ascii="Times New Roman" w:hAnsi="Times New Roman"/>
                <w:sz w:val="20"/>
                <w:szCs w:val="20"/>
              </w:rPr>
              <w:br/>
            </w:r>
          </w:p>
          <w:p w14:paraId="66B6AB8B" w14:textId="77777777" w:rsidR="00C321E4" w:rsidRPr="00C321E4" w:rsidRDefault="00C321E4" w:rsidP="00C321E4">
            <w:pPr>
              <w:numPr>
                <w:ilvl w:val="0"/>
                <w:numId w:val="15"/>
              </w:numPr>
              <w:spacing w:after="0" w:line="240" w:lineRule="auto"/>
              <w:ind w:left="360"/>
              <w:rPr>
                <w:rFonts w:ascii="Times New Roman" w:hAnsi="Times New Roman"/>
                <w:sz w:val="20"/>
                <w:szCs w:val="20"/>
              </w:rPr>
            </w:pPr>
            <w:r w:rsidRPr="00C321E4">
              <w:rPr>
                <w:rFonts w:ascii="Times New Roman" w:hAnsi="Times New Roman"/>
                <w:sz w:val="20"/>
                <w:szCs w:val="20"/>
              </w:rPr>
              <w:t>Schedule the district physician/nurse practitioner to complete the exam for my child.</w:t>
            </w:r>
            <w:r w:rsidRPr="00C321E4">
              <w:rPr>
                <w:rFonts w:ascii="Times New Roman" w:hAnsi="Times New Roman"/>
                <w:sz w:val="20"/>
                <w:szCs w:val="20"/>
              </w:rPr>
              <w:br/>
            </w:r>
          </w:p>
          <w:p w14:paraId="08DFEFF5" w14:textId="77777777" w:rsidR="00C321E4" w:rsidRPr="00C321E4" w:rsidRDefault="00C321E4" w:rsidP="00C321E4">
            <w:pPr>
              <w:spacing w:before="120" w:after="120"/>
              <w:rPr>
                <w:rFonts w:ascii="Times New Roman" w:hAnsi="Times New Roman"/>
                <w:sz w:val="20"/>
                <w:szCs w:val="20"/>
              </w:rPr>
            </w:pPr>
            <w:r w:rsidRPr="00C321E4">
              <w:rPr>
                <w:rFonts w:ascii="Times New Roman" w:hAnsi="Times New Roman"/>
                <w:sz w:val="20"/>
                <w:szCs w:val="20"/>
              </w:rPr>
              <w:t>Parent Name _________________________________________________    Date</w:t>
            </w:r>
            <w:r w:rsidRPr="00C321E4">
              <w:rPr>
                <w:rFonts w:ascii="Times New Roman" w:hAnsi="Times New Roman"/>
                <w:sz w:val="20"/>
                <w:szCs w:val="20"/>
              </w:rPr>
              <w:tab/>
              <w:t>___________</w:t>
            </w:r>
          </w:p>
          <w:p w14:paraId="1205322B" w14:textId="77777777" w:rsidR="00C321E4" w:rsidRPr="00C321E4" w:rsidRDefault="00C321E4" w:rsidP="00C321E4">
            <w:pPr>
              <w:spacing w:before="120" w:after="120"/>
              <w:rPr>
                <w:rFonts w:ascii="Times New Roman" w:hAnsi="Times New Roman"/>
                <w:sz w:val="20"/>
                <w:szCs w:val="20"/>
              </w:rPr>
            </w:pPr>
            <w:r w:rsidRPr="00C321E4">
              <w:rPr>
                <w:rFonts w:ascii="Times New Roman" w:hAnsi="Times New Roman"/>
                <w:sz w:val="20"/>
                <w:szCs w:val="20"/>
              </w:rPr>
              <w:t>Parent’s Signature _____________________________________________</w:t>
            </w:r>
          </w:p>
          <w:p w14:paraId="6C625CE2" w14:textId="223332EE" w:rsidR="00C321E4" w:rsidRPr="00C321E4" w:rsidRDefault="00C321E4" w:rsidP="00C321E4">
            <w:pPr>
              <w:spacing w:before="120" w:after="120"/>
              <w:rPr>
                <w:rFonts w:ascii="Times New Roman" w:hAnsi="Times New Roman"/>
                <w:sz w:val="20"/>
                <w:szCs w:val="20"/>
              </w:rPr>
            </w:pPr>
            <w:r w:rsidRPr="00C321E4">
              <w:rPr>
                <w:rFonts w:ascii="Times New Roman" w:hAnsi="Times New Roman"/>
                <w:sz w:val="20"/>
                <w:szCs w:val="20"/>
              </w:rPr>
              <w:t xml:space="preserve">Parent Phone Contact </w:t>
            </w:r>
            <w:proofErr w:type="gramStart"/>
            <w:r w:rsidRPr="00C321E4">
              <w:rPr>
                <w:rFonts w:ascii="Times New Roman" w:hAnsi="Times New Roman"/>
                <w:sz w:val="20"/>
                <w:szCs w:val="20"/>
              </w:rPr>
              <w:t xml:space="preserve">( </w:t>
            </w:r>
            <w:r>
              <w:rPr>
                <w:rFonts w:ascii="Times New Roman" w:hAnsi="Times New Roman"/>
                <w:sz w:val="20"/>
                <w:szCs w:val="20"/>
              </w:rPr>
              <w:t xml:space="preserve"> </w:t>
            </w:r>
            <w:proofErr w:type="gramEnd"/>
            <w:r>
              <w:rPr>
                <w:rFonts w:ascii="Times New Roman" w:hAnsi="Times New Roman"/>
                <w:sz w:val="20"/>
                <w:szCs w:val="20"/>
              </w:rPr>
              <w:t xml:space="preserve"> </w:t>
            </w:r>
            <w:r w:rsidRPr="00C321E4">
              <w:rPr>
                <w:rFonts w:ascii="Times New Roman" w:hAnsi="Times New Roman"/>
                <w:sz w:val="20"/>
                <w:szCs w:val="20"/>
              </w:rPr>
              <w:t xml:space="preserve"> )  ________________________</w:t>
            </w:r>
            <w:r w:rsidRPr="00C321E4">
              <w:rPr>
                <w:rFonts w:ascii="Times New Roman" w:hAnsi="Times New Roman"/>
                <w:sz w:val="20"/>
                <w:szCs w:val="20"/>
              </w:rPr>
              <w:tab/>
            </w:r>
          </w:p>
          <w:p w14:paraId="651ABF0B" w14:textId="466F5DA5" w:rsidR="00AC759F" w:rsidRPr="00AC759F" w:rsidRDefault="00AC759F" w:rsidP="00AC759F">
            <w:pPr>
              <w:spacing w:after="0"/>
              <w:rPr>
                <w:rFonts w:ascii="Arial Narrow" w:hAnsi="Arial Narrow"/>
              </w:rPr>
            </w:pPr>
          </w:p>
        </w:tc>
      </w:tr>
    </w:tbl>
    <w:p w14:paraId="3D6142F6" w14:textId="38A5A62F" w:rsidR="006C7E65" w:rsidRPr="005E5C59" w:rsidRDefault="00C321E4" w:rsidP="00C321E4">
      <w:pPr>
        <w:tabs>
          <w:tab w:val="left" w:pos="10455"/>
        </w:tabs>
        <w:spacing w:after="0" w:line="240" w:lineRule="auto"/>
      </w:pPr>
      <w:r>
        <w:tab/>
        <w:t>2022</w:t>
      </w:r>
    </w:p>
    <w:sectPr w:rsidR="006C7E65" w:rsidRPr="005E5C59" w:rsidSect="006C7E65">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C3B"/>
    <w:multiLevelType w:val="hybridMultilevel"/>
    <w:tmpl w:val="CE42593C"/>
    <w:lvl w:ilvl="0" w:tplc="A814BB22">
      <w:start w:val="1"/>
      <w:numFmt w:val="decimal"/>
      <w:lvlText w:val="%1."/>
      <w:lvlJc w:val="left"/>
      <w:pPr>
        <w:ind w:left="360" w:hanging="360"/>
      </w:pPr>
      <w:rPr>
        <w:rFonts w:hint="default"/>
        <w:b/>
        <w:color w:val="0000FF"/>
      </w:rPr>
    </w:lvl>
    <w:lvl w:ilvl="1" w:tplc="04090009">
      <w:start w:val="1"/>
      <w:numFmt w:val="bullet"/>
      <w:lvlText w:val=""/>
      <w:lvlJc w:val="left"/>
      <w:pPr>
        <w:ind w:left="1080" w:hanging="360"/>
      </w:pPr>
      <w:rPr>
        <w:rFonts w:ascii="Wingdings" w:hAnsi="Wingdings" w:hint="default"/>
        <w:color w:val="0000FF"/>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47D4F6B"/>
    <w:multiLevelType w:val="hybridMultilevel"/>
    <w:tmpl w:val="9A88D540"/>
    <w:lvl w:ilvl="0" w:tplc="04090009">
      <w:start w:val="1"/>
      <w:numFmt w:val="bullet"/>
      <w:lvlText w:val=""/>
      <w:lvlJc w:val="left"/>
      <w:pPr>
        <w:ind w:left="1080" w:hanging="360"/>
      </w:pPr>
      <w:rPr>
        <w:rFonts w:ascii="Wingdings" w:hAnsi="Wingdings"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A05DFF"/>
    <w:multiLevelType w:val="hybridMultilevel"/>
    <w:tmpl w:val="89C2716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C97D51"/>
    <w:multiLevelType w:val="multilevel"/>
    <w:tmpl w:val="9D3EB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F2322"/>
    <w:multiLevelType w:val="hybridMultilevel"/>
    <w:tmpl w:val="0788578A"/>
    <w:lvl w:ilvl="0" w:tplc="04090009">
      <w:start w:val="1"/>
      <w:numFmt w:val="bullet"/>
      <w:lvlText w:val=""/>
      <w:lvlJc w:val="left"/>
      <w:pPr>
        <w:ind w:left="1080" w:hanging="360"/>
      </w:pPr>
      <w:rPr>
        <w:rFonts w:ascii="Wingdings" w:hAnsi="Wingdings" w:hint="default"/>
        <w:color w:val="0000FF"/>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3B472D"/>
    <w:multiLevelType w:val="hybridMultilevel"/>
    <w:tmpl w:val="B2DAC76C"/>
    <w:lvl w:ilvl="0" w:tplc="4F6081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12943"/>
    <w:multiLevelType w:val="hybridMultilevel"/>
    <w:tmpl w:val="429481F4"/>
    <w:lvl w:ilvl="0" w:tplc="04090009">
      <w:start w:val="1"/>
      <w:numFmt w:val="bullet"/>
      <w:lvlText w:val=""/>
      <w:lvlJc w:val="left"/>
      <w:pPr>
        <w:ind w:left="1080" w:hanging="720"/>
      </w:pPr>
      <w:rPr>
        <w:rFonts w:ascii="Wingdings" w:hAnsi="Wingdings" w:hint="default"/>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2D7368"/>
    <w:multiLevelType w:val="hybridMultilevel"/>
    <w:tmpl w:val="5AE0D64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2D48EA"/>
    <w:multiLevelType w:val="multilevel"/>
    <w:tmpl w:val="087E1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D40BC"/>
    <w:multiLevelType w:val="hybridMultilevel"/>
    <w:tmpl w:val="A230A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E95829"/>
    <w:multiLevelType w:val="hybridMultilevel"/>
    <w:tmpl w:val="AF2220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993C5B"/>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15:restartNumberingAfterBreak="0">
    <w:nsid w:val="55CE7A0A"/>
    <w:multiLevelType w:val="multilevel"/>
    <w:tmpl w:val="26DC26C0"/>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3" w15:restartNumberingAfterBreak="0">
    <w:nsid w:val="700075FA"/>
    <w:multiLevelType w:val="hybridMultilevel"/>
    <w:tmpl w:val="C4BE3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9315A6"/>
    <w:multiLevelType w:val="hybridMultilevel"/>
    <w:tmpl w:val="7CD6C02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7"/>
  </w:num>
  <w:num w:numId="4">
    <w:abstractNumId w:val="12"/>
  </w:num>
  <w:num w:numId="5">
    <w:abstractNumId w:val="9"/>
  </w:num>
  <w:num w:numId="6">
    <w:abstractNumId w:val="2"/>
  </w:num>
  <w:num w:numId="7">
    <w:abstractNumId w:val="14"/>
  </w:num>
  <w:num w:numId="8">
    <w:abstractNumId w:val="6"/>
  </w:num>
  <w:num w:numId="9">
    <w:abstractNumId w:val="1"/>
  </w:num>
  <w:num w:numId="10">
    <w:abstractNumId w:val="4"/>
  </w:num>
  <w:num w:numId="11">
    <w:abstractNumId w:val="3"/>
  </w:num>
  <w:num w:numId="12">
    <w:abstractNumId w:val="8"/>
  </w:num>
  <w:num w:numId="13">
    <w:abstractNumId w:val="1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E65"/>
    <w:rsid w:val="00011839"/>
    <w:rsid w:val="0002461D"/>
    <w:rsid w:val="00060741"/>
    <w:rsid w:val="00076917"/>
    <w:rsid w:val="000F36A8"/>
    <w:rsid w:val="00123093"/>
    <w:rsid w:val="0013459A"/>
    <w:rsid w:val="00135A26"/>
    <w:rsid w:val="00152967"/>
    <w:rsid w:val="00153E53"/>
    <w:rsid w:val="001C2496"/>
    <w:rsid w:val="001C413E"/>
    <w:rsid w:val="001E0DDB"/>
    <w:rsid w:val="00234751"/>
    <w:rsid w:val="002442E3"/>
    <w:rsid w:val="00254E5D"/>
    <w:rsid w:val="00281FDA"/>
    <w:rsid w:val="00290B8D"/>
    <w:rsid w:val="002F45D4"/>
    <w:rsid w:val="0032489B"/>
    <w:rsid w:val="0037592F"/>
    <w:rsid w:val="00394B67"/>
    <w:rsid w:val="003A6AF1"/>
    <w:rsid w:val="003A71D6"/>
    <w:rsid w:val="003C094B"/>
    <w:rsid w:val="003D30BE"/>
    <w:rsid w:val="004042BC"/>
    <w:rsid w:val="00433BCC"/>
    <w:rsid w:val="004502E0"/>
    <w:rsid w:val="004C58DF"/>
    <w:rsid w:val="004F73B7"/>
    <w:rsid w:val="005007C1"/>
    <w:rsid w:val="00500D01"/>
    <w:rsid w:val="00553F48"/>
    <w:rsid w:val="00576268"/>
    <w:rsid w:val="005815C2"/>
    <w:rsid w:val="00583303"/>
    <w:rsid w:val="00590AFE"/>
    <w:rsid w:val="00590FE2"/>
    <w:rsid w:val="00596D2E"/>
    <w:rsid w:val="005E4B5A"/>
    <w:rsid w:val="005E5C59"/>
    <w:rsid w:val="006315FD"/>
    <w:rsid w:val="0063587D"/>
    <w:rsid w:val="00650D5C"/>
    <w:rsid w:val="00656F54"/>
    <w:rsid w:val="00662FB2"/>
    <w:rsid w:val="0069649E"/>
    <w:rsid w:val="006B2B11"/>
    <w:rsid w:val="006C7E65"/>
    <w:rsid w:val="00705CFC"/>
    <w:rsid w:val="00721286"/>
    <w:rsid w:val="0076622F"/>
    <w:rsid w:val="00776055"/>
    <w:rsid w:val="00783B43"/>
    <w:rsid w:val="0079003A"/>
    <w:rsid w:val="007926C2"/>
    <w:rsid w:val="00793B45"/>
    <w:rsid w:val="007B04B6"/>
    <w:rsid w:val="007D2DE7"/>
    <w:rsid w:val="00814B8E"/>
    <w:rsid w:val="00816823"/>
    <w:rsid w:val="00861880"/>
    <w:rsid w:val="00873297"/>
    <w:rsid w:val="008804B8"/>
    <w:rsid w:val="008868A6"/>
    <w:rsid w:val="008B4313"/>
    <w:rsid w:val="008C568E"/>
    <w:rsid w:val="008C7047"/>
    <w:rsid w:val="008E4220"/>
    <w:rsid w:val="00900D3F"/>
    <w:rsid w:val="00912AD8"/>
    <w:rsid w:val="009371A7"/>
    <w:rsid w:val="00957C7B"/>
    <w:rsid w:val="00A11106"/>
    <w:rsid w:val="00A242A7"/>
    <w:rsid w:val="00A50317"/>
    <w:rsid w:val="00A524D6"/>
    <w:rsid w:val="00A76661"/>
    <w:rsid w:val="00AA0D24"/>
    <w:rsid w:val="00AB041C"/>
    <w:rsid w:val="00AB125D"/>
    <w:rsid w:val="00AB13B9"/>
    <w:rsid w:val="00AB476F"/>
    <w:rsid w:val="00AC759F"/>
    <w:rsid w:val="00AE4AE1"/>
    <w:rsid w:val="00B01280"/>
    <w:rsid w:val="00B257BB"/>
    <w:rsid w:val="00B27C0D"/>
    <w:rsid w:val="00BA549B"/>
    <w:rsid w:val="00BA6E05"/>
    <w:rsid w:val="00BD0F9D"/>
    <w:rsid w:val="00BD3A8A"/>
    <w:rsid w:val="00BE5045"/>
    <w:rsid w:val="00BF655C"/>
    <w:rsid w:val="00C01520"/>
    <w:rsid w:val="00C06C7D"/>
    <w:rsid w:val="00C13148"/>
    <w:rsid w:val="00C17C0E"/>
    <w:rsid w:val="00C321E4"/>
    <w:rsid w:val="00C3333B"/>
    <w:rsid w:val="00C509C2"/>
    <w:rsid w:val="00C61E18"/>
    <w:rsid w:val="00C91662"/>
    <w:rsid w:val="00CC1A31"/>
    <w:rsid w:val="00CC514E"/>
    <w:rsid w:val="00CD0FEF"/>
    <w:rsid w:val="00CD3D6B"/>
    <w:rsid w:val="00CE41D7"/>
    <w:rsid w:val="00D1649C"/>
    <w:rsid w:val="00D42C9C"/>
    <w:rsid w:val="00D56C17"/>
    <w:rsid w:val="00DA2A9B"/>
    <w:rsid w:val="00DA650A"/>
    <w:rsid w:val="00DC6FAD"/>
    <w:rsid w:val="00DD7854"/>
    <w:rsid w:val="00DF193C"/>
    <w:rsid w:val="00DF64B6"/>
    <w:rsid w:val="00E018E7"/>
    <w:rsid w:val="00E10F8D"/>
    <w:rsid w:val="00E51E37"/>
    <w:rsid w:val="00E64F68"/>
    <w:rsid w:val="00E94DDD"/>
    <w:rsid w:val="00EB732F"/>
    <w:rsid w:val="00EC5BCC"/>
    <w:rsid w:val="00F04578"/>
    <w:rsid w:val="00F25501"/>
    <w:rsid w:val="00F406A6"/>
    <w:rsid w:val="00F516A3"/>
    <w:rsid w:val="00F57F8B"/>
    <w:rsid w:val="00F85564"/>
    <w:rsid w:val="00F93B02"/>
    <w:rsid w:val="00FA7BAF"/>
    <w:rsid w:val="00FB74C3"/>
    <w:rsid w:val="00FD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3ED5"/>
  <w15:chartTrackingRefBased/>
  <w15:docId w15:val="{17619875-3828-4107-AF45-638D8B6E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79003A"/>
    <w:pPr>
      <w:spacing w:before="100" w:beforeAutospacing="1" w:after="100" w:afterAutospacing="1" w:line="240" w:lineRule="auto"/>
      <w:outlineLvl w:val="0"/>
    </w:pPr>
    <w:rPr>
      <w:rFonts w:eastAsiaTheme="minorHAns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7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D24"/>
    <w:pPr>
      <w:spacing w:after="0" w:line="240" w:lineRule="auto"/>
      <w:ind w:left="720"/>
    </w:pPr>
    <w:rPr>
      <w:rFonts w:cs="Calibri"/>
    </w:rPr>
  </w:style>
  <w:style w:type="paragraph" w:styleId="NormalWeb">
    <w:name w:val="Normal (Web)"/>
    <w:basedOn w:val="Normal"/>
    <w:uiPriority w:val="99"/>
    <w:unhideWhenUsed/>
    <w:rsid w:val="00AA0D24"/>
    <w:pPr>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AA0D2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A0D24"/>
    <w:rPr>
      <w:rFonts w:ascii="Segoe UI" w:hAnsi="Segoe UI" w:cs="Segoe UI"/>
      <w:sz w:val="18"/>
      <w:szCs w:val="18"/>
    </w:rPr>
  </w:style>
  <w:style w:type="character" w:customStyle="1" w:styleId="Heading1Char">
    <w:name w:val="Heading 1 Char"/>
    <w:basedOn w:val="DefaultParagraphFont"/>
    <w:link w:val="Heading1"/>
    <w:uiPriority w:val="9"/>
    <w:rsid w:val="0079003A"/>
    <w:rPr>
      <w:rFonts w:eastAsiaTheme="minorHAnsi" w:cs="Calibri"/>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8398">
      <w:bodyDiv w:val="1"/>
      <w:marLeft w:val="0"/>
      <w:marRight w:val="0"/>
      <w:marTop w:val="0"/>
      <w:marBottom w:val="0"/>
      <w:divBdr>
        <w:top w:val="none" w:sz="0" w:space="0" w:color="auto"/>
        <w:left w:val="none" w:sz="0" w:space="0" w:color="auto"/>
        <w:bottom w:val="none" w:sz="0" w:space="0" w:color="auto"/>
        <w:right w:val="none" w:sz="0" w:space="0" w:color="auto"/>
      </w:divBdr>
    </w:div>
    <w:div w:id="244801551">
      <w:bodyDiv w:val="1"/>
      <w:marLeft w:val="0"/>
      <w:marRight w:val="0"/>
      <w:marTop w:val="0"/>
      <w:marBottom w:val="0"/>
      <w:divBdr>
        <w:top w:val="none" w:sz="0" w:space="0" w:color="auto"/>
        <w:left w:val="none" w:sz="0" w:space="0" w:color="auto"/>
        <w:bottom w:val="none" w:sz="0" w:space="0" w:color="auto"/>
        <w:right w:val="none" w:sz="0" w:space="0" w:color="auto"/>
      </w:divBdr>
    </w:div>
    <w:div w:id="456458417">
      <w:bodyDiv w:val="1"/>
      <w:marLeft w:val="0"/>
      <w:marRight w:val="0"/>
      <w:marTop w:val="0"/>
      <w:marBottom w:val="0"/>
      <w:divBdr>
        <w:top w:val="none" w:sz="0" w:space="0" w:color="auto"/>
        <w:left w:val="none" w:sz="0" w:space="0" w:color="auto"/>
        <w:bottom w:val="none" w:sz="0" w:space="0" w:color="auto"/>
        <w:right w:val="none" w:sz="0" w:space="0" w:color="auto"/>
      </w:divBdr>
    </w:div>
    <w:div w:id="671251623">
      <w:bodyDiv w:val="1"/>
      <w:marLeft w:val="0"/>
      <w:marRight w:val="0"/>
      <w:marTop w:val="0"/>
      <w:marBottom w:val="0"/>
      <w:divBdr>
        <w:top w:val="none" w:sz="0" w:space="0" w:color="auto"/>
        <w:left w:val="none" w:sz="0" w:space="0" w:color="auto"/>
        <w:bottom w:val="none" w:sz="0" w:space="0" w:color="auto"/>
        <w:right w:val="none" w:sz="0" w:space="0" w:color="auto"/>
      </w:divBdr>
    </w:div>
    <w:div w:id="70171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8F2C4-99E3-4FC4-B78B-64B95413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Nassau Boces</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Brown</dc:creator>
  <cp:keywords/>
  <cp:lastModifiedBy>Burroughs, Bridgett</cp:lastModifiedBy>
  <cp:revision>3</cp:revision>
  <cp:lastPrinted>2021-10-15T18:51:00Z</cp:lastPrinted>
  <dcterms:created xsi:type="dcterms:W3CDTF">2022-05-12T16:36:00Z</dcterms:created>
  <dcterms:modified xsi:type="dcterms:W3CDTF">2022-05-13T15:56:00Z</dcterms:modified>
</cp:coreProperties>
</file>